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bookmarkStart w:id="0" w:name="_GoBack"/>
            <w:bookmarkEnd w:id="0"/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EB0BB3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Abril </w:t>
            </w:r>
            <w:r w:rsidR="0090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2023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0F48B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tabs>
                <w:tab w:val="left" w:pos="585"/>
                <w:tab w:val="center" w:pos="7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A84305" w:rsidRPr="000F4650" w:rsidRDefault="00966836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0F48B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0F48B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0F48B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0F48B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0F48B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0F48B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0F48B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4034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520450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704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4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7B63AA" w:rsidRPr="000F4650" w:rsidRDefault="000F48B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7B63AA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42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0F48B1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F48B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lastRenderedPageBreak/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43" w:type="dxa"/>
          </w:tcPr>
          <w:p w:rsidR="00AE329C" w:rsidRPr="000F4650" w:rsidRDefault="00AE329C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43" w:type="dxa"/>
          </w:tcPr>
          <w:p w:rsidR="00AE329C" w:rsidRPr="000F4650" w:rsidRDefault="00C44F6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0C5825" w:rsidRPr="000F4650" w:rsidRDefault="000F48B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0F48B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43" w:type="dxa"/>
          </w:tcPr>
          <w:p w:rsidR="00AE329C" w:rsidRPr="000F4650" w:rsidRDefault="00C44F6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0F48B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0F48B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8E535F" w:rsidRPr="000F4650" w:rsidRDefault="000F48B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0F48B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0F48B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0F48B1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0F48B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0F48B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0F48B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25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0F48B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EC4732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006739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3F0C94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 </w:t>
            </w: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A05337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="00641EA2"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0F48B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0F48B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0F48B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0F48B1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0F48B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0F48B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0F48B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0F48B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0F48B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0F48B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0F48B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0F48B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0F48B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0F48B1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0F48B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0F48B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0F48B1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0F48B1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0F48B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06739" w:rsidRDefault="000F48B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C768AD" w:rsidRPr="00006739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F6A4E" w:rsidRPr="000F4650" w:rsidRDefault="000F48B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7" w:history="1">
              <w:r w:rsidR="008E7AC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https://tse.do/wp-content/uploads/2022/04/Organigrama.pdf</w:t>
              </w:r>
            </w:hyperlink>
          </w:p>
          <w:p w:rsidR="008E7AC6" w:rsidRPr="000F4650" w:rsidRDefault="008E7AC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26 de mayo de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0F48B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8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2168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F2168" w:rsidRPr="000F4650" w:rsidRDefault="00DF2168" w:rsidP="00DF21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DF2168" w:rsidRPr="000F4650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F2168" w:rsidRPr="000F4650" w:rsidRDefault="000F48B1" w:rsidP="00DF21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DF2168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https://tse.do/transparencia/index.php/oai/estructura-organizacional-de-la-oai?download=1178:estructura-organizacional-de-la-oai</w:t>
              </w:r>
            </w:hyperlink>
          </w:p>
        </w:tc>
        <w:tc>
          <w:tcPr>
            <w:tcW w:w="1843" w:type="dxa"/>
          </w:tcPr>
          <w:p w:rsidR="00DF2168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1984" w:type="dxa"/>
          </w:tcPr>
          <w:p w:rsidR="00DF2168" w:rsidRPr="000F4650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EB0BB3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EB0BB3" w:rsidRPr="000F4650" w:rsidRDefault="00EB0BB3" w:rsidP="00EB0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Manual de organización de la OAI</w:t>
            </w:r>
          </w:p>
        </w:tc>
        <w:tc>
          <w:tcPr>
            <w:tcW w:w="1305" w:type="dxa"/>
          </w:tcPr>
          <w:p w:rsidR="00EB0BB3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EB0BB3" w:rsidRPr="000F4650" w:rsidRDefault="00EB0BB3" w:rsidP="00EB0BB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0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https://tse.do/transparencia/index.php/oai/manual-de-organizacion-de-la-oai?download=58:manual-de-organizacin-de-la-oai</w:t>
              </w:r>
            </w:hyperlink>
          </w:p>
          <w:p w:rsidR="00EB0BB3" w:rsidRPr="000F4650" w:rsidRDefault="00EB0BB3" w:rsidP="00EB0B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B0BB3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3C0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1984" w:type="dxa"/>
          </w:tcPr>
          <w:p w:rsidR="00EB0BB3" w:rsidRPr="000F4650" w:rsidRDefault="00EB0BB3" w:rsidP="00EB0BB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EB0BB3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EB0BB3" w:rsidRPr="000F4650" w:rsidRDefault="00EB0BB3" w:rsidP="00EB0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EB0BB3" w:rsidRPr="000F4650" w:rsidRDefault="00EB0BB3" w:rsidP="00EB0B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1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https://tse.do/transparencia/index.php/oai/manual-de-procedimientos-de-la-oai?download=59:manual-de-procedimientos-oai</w:t>
              </w:r>
            </w:hyperlink>
          </w:p>
        </w:tc>
        <w:tc>
          <w:tcPr>
            <w:tcW w:w="1843" w:type="dxa"/>
          </w:tcPr>
          <w:p w:rsidR="00EB0BB3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3C0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1984" w:type="dxa"/>
          </w:tcPr>
          <w:p w:rsidR="00EB0BB3" w:rsidRPr="000F4650" w:rsidRDefault="00EB0BB3" w:rsidP="00EB0BB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B0BB3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EB0BB3" w:rsidRPr="000F4650" w:rsidRDefault="00EB0BB3" w:rsidP="00EB0BB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EB0BB3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EB0BB3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EB0BB3" w:rsidRPr="000F4650" w:rsidRDefault="00EB0BB3" w:rsidP="00EB0BB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</w:p>
        </w:tc>
        <w:tc>
          <w:tcPr>
            <w:tcW w:w="1843" w:type="dxa"/>
          </w:tcPr>
          <w:p w:rsidR="00EB0BB3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3C0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1984" w:type="dxa"/>
          </w:tcPr>
          <w:p w:rsidR="00EB0BB3" w:rsidRPr="000F4650" w:rsidRDefault="00EB0BB3" w:rsidP="00EB0BB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B0BB3" w:rsidRPr="000F4650" w:rsidTr="00433E7F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EB0BB3" w:rsidRPr="000F4650" w:rsidRDefault="00EB0BB3" w:rsidP="00EB0BB3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:rsidR="00EB0BB3" w:rsidRPr="000F4650" w:rsidRDefault="00EB0BB3" w:rsidP="00EB0BB3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EB0BB3" w:rsidRPr="000F4650" w:rsidRDefault="00EB0BB3" w:rsidP="00EB0B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2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</w:p>
        </w:tc>
        <w:tc>
          <w:tcPr>
            <w:tcW w:w="1843" w:type="dxa"/>
          </w:tcPr>
          <w:p w:rsidR="00EB0BB3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3C0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1984" w:type="dxa"/>
          </w:tcPr>
          <w:p w:rsidR="00EB0BB3" w:rsidRPr="000F4650" w:rsidRDefault="00EB0BB3" w:rsidP="00EB0BB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B0BB3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EB0BB3" w:rsidRPr="000F4650" w:rsidRDefault="00EB0BB3" w:rsidP="00EB0BB3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EB0BB3" w:rsidRPr="000F4650" w:rsidRDefault="00EB0BB3" w:rsidP="00EB0BB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EB0BB3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EB0BB3" w:rsidRPr="000F4650" w:rsidRDefault="00EB0BB3" w:rsidP="00EB0BB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EB0BB3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3C0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1984" w:type="dxa"/>
          </w:tcPr>
          <w:p w:rsidR="00EB0BB3" w:rsidRPr="000F4650" w:rsidRDefault="00EB0BB3" w:rsidP="00EB0BB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25C0D" w:rsidRPr="000F4650" w:rsidTr="00696EB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25C0D" w:rsidRPr="000F4650" w:rsidRDefault="00425C0D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425C0D" w:rsidRPr="000F4650" w:rsidRDefault="00425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425C0D" w:rsidRPr="000F4650" w:rsidRDefault="000F48B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3" w:history="1">
              <w:r w:rsidR="00425C0D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425C0D" w:rsidRPr="000F4650" w:rsidRDefault="00425C0D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425C0D" w:rsidRPr="000F4650" w:rsidRDefault="00425C0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9054F5" w:rsidRPr="000F4650" w:rsidRDefault="006621DD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621D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https://tse.do/transparencia/index.php/oai/indice-de-transparencia-estandarizado/category/1471-2023</w:t>
            </w:r>
          </w:p>
        </w:tc>
        <w:tc>
          <w:tcPr>
            <w:tcW w:w="1843" w:type="dxa"/>
          </w:tcPr>
          <w:p w:rsidR="009054F5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691858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0F48B1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4" w:tooltip="Planificación estratégica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A4956" w:rsidRPr="000F4650" w:rsidRDefault="000F48B1" w:rsidP="00EC0FD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5" w:history="1">
              <w:r w:rsidR="00EC0FD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https://tse.do/transparencia/index.php/plan-estrategico/planeacion-estrategica?download=205:plan-estratgico-y-desarrollo-tse-2022-2026</w:t>
              </w:r>
            </w:hyperlink>
            <w:hyperlink r:id="rId66" w:history="1"/>
          </w:p>
        </w:tc>
        <w:tc>
          <w:tcPr>
            <w:tcW w:w="1843" w:type="dxa"/>
          </w:tcPr>
          <w:p w:rsidR="00641EA2" w:rsidRPr="000F4650" w:rsidRDefault="00641EA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9054F5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23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 w:rsidR="00BC63CC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:rsidR="00641EA2" w:rsidRPr="000F4650" w:rsidRDefault="005727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0F4650" w:rsidRDefault="000F48B1" w:rsidP="000F48B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8B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</w:t>
            </w:r>
          </w:p>
        </w:tc>
        <w:tc>
          <w:tcPr>
            <w:tcW w:w="1843" w:type="dxa"/>
          </w:tcPr>
          <w:p w:rsidR="00641EA2" w:rsidRPr="000F4650" w:rsidRDefault="009054F5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2023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0F48B1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7" w:tooltip="Informes de logros y/o seguimiento del Plan estratégico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0F4650" w:rsidRDefault="000F48B1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8B1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9054F5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D91C0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87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4F3F52" w:rsidRDefault="006621DD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6621DD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https://tse.do/transparencia/index.php/publicaciones-t/category/1517-marzo</w:t>
            </w:r>
          </w:p>
        </w:tc>
        <w:tc>
          <w:tcPr>
            <w:tcW w:w="1843" w:type="dxa"/>
          </w:tcPr>
          <w:p w:rsidR="009054F5" w:rsidRPr="000F4650" w:rsidRDefault="006621DD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EB0BB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    </w:t>
            </w:r>
            <w:r w:rsidR="00EB0BB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F3F52" w:rsidRDefault="004F3F5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F3F52" w:rsidRDefault="004F3F5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0F48B1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8B1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https://tse.do/transparencia/index.php/estadisticas/category/1535-2023</w:t>
            </w:r>
          </w:p>
        </w:tc>
        <w:tc>
          <w:tcPr>
            <w:tcW w:w="1843" w:type="dxa"/>
          </w:tcPr>
          <w:p w:rsidR="009054F5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0F4650" w:rsidRDefault="000F48B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8" w:history="1">
              <w:r w:rsidR="00422BF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https://tse.do/transparencia/index.php/servicios-t/rectificacion-de-actas-del-estado-civil</w:t>
              </w:r>
            </w:hyperlink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696EB5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B27347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273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https://tse.do/transparencia/index.php/portal-311-sobre-quejas-reclamaciones-sugerencias-y-denuncias/estadistica-linea-311/category/1529-enero-marzo</w:t>
            </w:r>
          </w:p>
        </w:tc>
        <w:tc>
          <w:tcPr>
            <w:tcW w:w="1843" w:type="dxa"/>
          </w:tcPr>
          <w:p w:rsidR="009054F5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0F4650" w:rsidRDefault="000F48B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9" w:history="1">
              <w:r w:rsidR="00422BF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https://tse.do/transparencia/index.php/declaracion-jurada/category/327-2021-2025</w:t>
              </w:r>
            </w:hyperlink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EB0BB3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B0BB3" w:rsidRPr="000F4650" w:rsidRDefault="00EB0BB3" w:rsidP="00EB0BB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0" w:tooltip="Presupuesto aprobado del añ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EB0BB3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EB0BB3" w:rsidRPr="000F4650" w:rsidRDefault="00EB0BB3" w:rsidP="00EB0BB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4F3F52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https://tse.do/transparencia/index.php/financiero-m/presupuesto/presupuesto-aprobado-del-ano/category/1441-2023</w:t>
            </w:r>
          </w:p>
        </w:tc>
        <w:tc>
          <w:tcPr>
            <w:tcW w:w="1843" w:type="dxa"/>
          </w:tcPr>
          <w:p w:rsidR="00EB0BB3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97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2097" w:type="dxa"/>
          </w:tcPr>
          <w:p w:rsidR="00EB0BB3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B0BB3" w:rsidRPr="000F4650" w:rsidTr="003835F2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B0BB3" w:rsidRPr="000F4650" w:rsidRDefault="00EB0BB3" w:rsidP="00EB0BB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1" w:tooltip="Ejecución del presupuest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EB0BB3" w:rsidRPr="000F4650" w:rsidRDefault="00EB0BB3" w:rsidP="00EB0BB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EB0BB3" w:rsidRPr="00364C95" w:rsidRDefault="00EB0BB3" w:rsidP="00EB0B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8B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https://tse.do/transparencia/index.php/financiero-m/presupuesto/ejecucion-del-presupuesto/category/1481-2023</w:t>
            </w:r>
          </w:p>
        </w:tc>
        <w:tc>
          <w:tcPr>
            <w:tcW w:w="1843" w:type="dxa"/>
          </w:tcPr>
          <w:p w:rsidR="00EB0BB3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697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2097" w:type="dxa"/>
          </w:tcPr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DE2A3F" w:rsidRPr="000F4650" w:rsidRDefault="00DE2A3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E2A3F" w:rsidRPr="000F4650" w:rsidRDefault="00DE2A3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EB0BB3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B0BB3" w:rsidRPr="000F4650" w:rsidRDefault="00EB0BB3" w:rsidP="00EB0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EB0BB3" w:rsidRPr="000F4650" w:rsidRDefault="00EB0BB3" w:rsidP="00EB0BB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B0BB3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EB0BB3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EB0BB3" w:rsidRPr="000F4650" w:rsidRDefault="00EB0BB3" w:rsidP="00EB0BB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8B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https://tse.do/transparencia/index.php/recursos-humanos/nomina/category/1446-2023</w:t>
            </w:r>
          </w:p>
        </w:tc>
        <w:tc>
          <w:tcPr>
            <w:tcW w:w="1843" w:type="dxa"/>
          </w:tcPr>
          <w:p w:rsidR="00EB0BB3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748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2097" w:type="dxa"/>
          </w:tcPr>
          <w:p w:rsidR="00EB0BB3" w:rsidRPr="000F4650" w:rsidRDefault="00EB0BB3" w:rsidP="00EB0BB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B0BB3" w:rsidRPr="000F4650" w:rsidTr="00002C3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B0BB3" w:rsidRPr="000F4650" w:rsidRDefault="00EB0BB3" w:rsidP="00EB0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  <w:p w:rsidR="00EB0BB3" w:rsidRPr="000F4650" w:rsidRDefault="00EB0BB3" w:rsidP="00EB0B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EB0BB3" w:rsidRPr="000F4650" w:rsidRDefault="00EB0BB3" w:rsidP="00EB0B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8B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EB0BB3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748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2097" w:type="dxa"/>
          </w:tcPr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0F48B1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2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0F48B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73" w:history="1">
              <w:r w:rsidR="00942B7A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0F48B1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74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B27347" w:rsidRDefault="000F48B1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0F48B1">
              <w:rPr>
                <w:rStyle w:val="Hipervnculo"/>
                <w:sz w:val="18"/>
                <w:szCs w:val="18"/>
                <w:u w:val="none"/>
              </w:rPr>
              <w:t>https://tse.do/transparencia/index.php/beneficiarios/category/1456-2023</w:t>
            </w:r>
          </w:p>
        </w:tc>
        <w:tc>
          <w:tcPr>
            <w:tcW w:w="1843" w:type="dxa"/>
          </w:tcPr>
          <w:p w:rsidR="009054F5" w:rsidRPr="00B27347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DF748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1E99" w:rsidRPr="000F4650" w:rsidRDefault="00421E99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16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483B6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https://www.dgcp.gob.do/servicios/registro-de-proveedores/</w:t>
            </w:r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621DD" w:rsidRPr="000F4650" w:rsidTr="00552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621DD" w:rsidRPr="000F4650" w:rsidRDefault="006621DD" w:rsidP="006621DD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6621DD" w:rsidRPr="000F4650" w:rsidRDefault="006621DD" w:rsidP="006621D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621DD" w:rsidRPr="000F4650" w:rsidRDefault="006621DD" w:rsidP="00662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621DD" w:rsidRPr="004F3F52" w:rsidRDefault="006621DD" w:rsidP="006621D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F3F52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https://tse.do/transparencia/index.php/compras-y-contrataciones/plan-anual-de-compras/category/1444-2023</w:t>
            </w:r>
          </w:p>
        </w:tc>
        <w:tc>
          <w:tcPr>
            <w:tcW w:w="1843" w:type="dxa"/>
          </w:tcPr>
          <w:p w:rsidR="006621DD" w:rsidRDefault="000F48B1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Abril </w:t>
            </w:r>
            <w:r w:rsidR="006621DD" w:rsidRPr="00154CF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2023</w:t>
            </w:r>
          </w:p>
        </w:tc>
        <w:tc>
          <w:tcPr>
            <w:tcW w:w="2124" w:type="dxa"/>
            <w:gridSpan w:val="2"/>
          </w:tcPr>
          <w:p w:rsidR="006621DD" w:rsidRPr="000F4650" w:rsidRDefault="006621DD" w:rsidP="00662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F48B1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F48B1" w:rsidRPr="000F4650" w:rsidRDefault="000F48B1" w:rsidP="000F48B1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0F48B1" w:rsidRPr="000F4650" w:rsidRDefault="000F48B1" w:rsidP="000F48B1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0F48B1" w:rsidRPr="000F4650" w:rsidRDefault="000F48B1" w:rsidP="000F4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F48B1" w:rsidRPr="000F4650" w:rsidRDefault="000F48B1" w:rsidP="000F48B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0F48B1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https://tse.do/transparencia/index.php/compras-y-contrataciones/licitaciones-publicas/category/1472-2023</w:t>
            </w:r>
          </w:p>
        </w:tc>
        <w:tc>
          <w:tcPr>
            <w:tcW w:w="1843" w:type="dxa"/>
          </w:tcPr>
          <w:p w:rsidR="000F48B1" w:rsidRDefault="000F48B1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120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2124" w:type="dxa"/>
            <w:gridSpan w:val="2"/>
          </w:tcPr>
          <w:p w:rsidR="000F48B1" w:rsidRPr="000F4650" w:rsidRDefault="000F48B1" w:rsidP="000F4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F48B1" w:rsidRPr="000F4650" w:rsidTr="0055267D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F48B1" w:rsidRPr="000F4650" w:rsidRDefault="000F48B1" w:rsidP="000F48B1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5" w:tooltip="Licitaciones restringid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0F48B1" w:rsidRPr="000F4650" w:rsidRDefault="000F48B1" w:rsidP="000F48B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0F48B1" w:rsidRPr="000F4650" w:rsidRDefault="000F48B1" w:rsidP="000F4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F48B1" w:rsidRPr="006621DD" w:rsidRDefault="000F48B1" w:rsidP="000F48B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8B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https://tse.do/transparencia/index.php/compras-y-contrataciones/licitaciones-restringidas/category/1474-2023</w:t>
            </w:r>
          </w:p>
        </w:tc>
        <w:tc>
          <w:tcPr>
            <w:tcW w:w="1843" w:type="dxa"/>
          </w:tcPr>
          <w:p w:rsidR="000F48B1" w:rsidRDefault="000F48B1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20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2097" w:type="dxa"/>
          </w:tcPr>
          <w:p w:rsidR="000F48B1" w:rsidRPr="000F4650" w:rsidRDefault="000F48B1" w:rsidP="000F4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F48B1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F48B1" w:rsidRPr="000F4650" w:rsidRDefault="000F48B1" w:rsidP="000F48B1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6" w:tooltip="Sorteos de Obr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0F48B1" w:rsidRPr="000F4650" w:rsidRDefault="000F48B1" w:rsidP="000F48B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0F48B1" w:rsidRPr="000F4650" w:rsidRDefault="000F48B1" w:rsidP="000F4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F48B1" w:rsidRPr="006621DD" w:rsidRDefault="000F48B1" w:rsidP="000F48B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8B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https://tse.do/transparencia/index.php/compras-y-contrataciones/sorteos-de-obras/category/1475-2023</w:t>
            </w:r>
          </w:p>
        </w:tc>
        <w:tc>
          <w:tcPr>
            <w:tcW w:w="1843" w:type="dxa"/>
          </w:tcPr>
          <w:p w:rsidR="000F48B1" w:rsidRDefault="000F48B1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120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2097" w:type="dxa"/>
          </w:tcPr>
          <w:p w:rsidR="000F48B1" w:rsidRPr="000F4650" w:rsidRDefault="000F48B1" w:rsidP="000F4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F48B1" w:rsidRPr="000F4650" w:rsidTr="0055267D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F48B1" w:rsidRPr="000F4650" w:rsidRDefault="000F48B1" w:rsidP="000F48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0F48B1" w:rsidRPr="000F4650" w:rsidRDefault="000F48B1" w:rsidP="000F48B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0F48B1" w:rsidRPr="000F4650" w:rsidRDefault="000F48B1" w:rsidP="000F4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F48B1" w:rsidRPr="006A687F" w:rsidRDefault="000F48B1" w:rsidP="000F48B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8B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https://tse.do/transparencia/index.php/compras-y-contrataciones/comparaciones-de-precios/category/1421-2023</w:t>
            </w:r>
          </w:p>
        </w:tc>
        <w:tc>
          <w:tcPr>
            <w:tcW w:w="1843" w:type="dxa"/>
          </w:tcPr>
          <w:p w:rsidR="000F48B1" w:rsidRDefault="000F48B1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20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2097" w:type="dxa"/>
          </w:tcPr>
          <w:p w:rsidR="000F48B1" w:rsidRPr="000F4650" w:rsidRDefault="000F48B1" w:rsidP="000F4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B0BB3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B0BB3" w:rsidRPr="000F4650" w:rsidRDefault="00EB0BB3" w:rsidP="00EB0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Subasta inversa</w:t>
            </w:r>
          </w:p>
          <w:p w:rsidR="00EB0BB3" w:rsidRPr="000F4650" w:rsidRDefault="00EB0BB3" w:rsidP="00EB0B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B0BB3" w:rsidRPr="000F48B1" w:rsidRDefault="00EB0BB3" w:rsidP="00EB0BB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EB0BB3" w:rsidRPr="000F48B1" w:rsidRDefault="00EB0BB3" w:rsidP="00EB0BB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77" w:history="1">
              <w:r w:rsidRPr="000F48B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https://tse.do/transparencia/index.php/compras-y-contrataciones/subasta-inversa/category/1476-2023</w:t>
              </w:r>
            </w:hyperlink>
          </w:p>
          <w:p w:rsidR="00EB0BB3" w:rsidRPr="00A3748F" w:rsidRDefault="00EB0BB3" w:rsidP="00EB0BB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78" w:history="1"/>
          </w:p>
        </w:tc>
        <w:tc>
          <w:tcPr>
            <w:tcW w:w="1843" w:type="dxa"/>
          </w:tcPr>
          <w:p w:rsidR="00EB0BB3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3F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2097" w:type="dxa"/>
          </w:tcPr>
          <w:p w:rsidR="00EB0BB3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B0BB3" w:rsidRPr="000F4650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B0BB3" w:rsidRPr="000F4650" w:rsidRDefault="00EB0BB3" w:rsidP="00EB0BB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EB0BB3" w:rsidRPr="000F4650" w:rsidRDefault="00EB0BB3" w:rsidP="00EB0BB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EB0BB3" w:rsidRPr="006A687F" w:rsidRDefault="00EB0BB3" w:rsidP="00EB0B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8B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https://tse.do/transparencia/index.php/compras-y-contrataciones/compras-menores/category/1439-2023</w:t>
            </w:r>
          </w:p>
        </w:tc>
        <w:tc>
          <w:tcPr>
            <w:tcW w:w="1843" w:type="dxa"/>
          </w:tcPr>
          <w:p w:rsidR="00EB0BB3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3F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2097" w:type="dxa"/>
          </w:tcPr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B0BB3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B0BB3" w:rsidRPr="000F4650" w:rsidRDefault="00EB0BB3" w:rsidP="00EB0BB3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Relación de Compras por debajo del Umbral</w:t>
            </w:r>
          </w:p>
          <w:p w:rsidR="00EB0BB3" w:rsidRPr="000F4650" w:rsidRDefault="00EB0BB3" w:rsidP="00EB0BB3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EB0BB3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EB0BB3" w:rsidRPr="00A3748F" w:rsidRDefault="00EB0BB3" w:rsidP="00EB0BB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8B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https://tse.do/transparencia/index.php/compras-y-contrataciones/relacion-de-compras-por-debajo-del-umbral/category/1469-2023</w:t>
            </w:r>
          </w:p>
        </w:tc>
        <w:tc>
          <w:tcPr>
            <w:tcW w:w="1843" w:type="dxa"/>
          </w:tcPr>
          <w:p w:rsidR="00EB0BB3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3F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2097" w:type="dxa"/>
          </w:tcPr>
          <w:p w:rsidR="00EB0BB3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B0BB3" w:rsidRPr="000F4650" w:rsidTr="0055267D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B0BB3" w:rsidRPr="000F4650" w:rsidRDefault="00EB0BB3" w:rsidP="00EB0BB3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EB0BB3" w:rsidRPr="006A687F" w:rsidRDefault="00EB0BB3" w:rsidP="00EB0B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8B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https://tse.do/transparencia/index.php/compras-y-contrataciones/micro-pequenas-y-medianas-empresas/category/1467-2023</w:t>
            </w:r>
          </w:p>
        </w:tc>
        <w:tc>
          <w:tcPr>
            <w:tcW w:w="1843" w:type="dxa"/>
          </w:tcPr>
          <w:p w:rsidR="00EB0BB3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3F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2097" w:type="dxa"/>
          </w:tcPr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B0BB3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B0BB3" w:rsidRPr="000F4650" w:rsidRDefault="00EB0BB3" w:rsidP="00EB0BB3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EB0BB3" w:rsidRPr="000F4650" w:rsidRDefault="00EB0BB3" w:rsidP="00EB0BB3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EB0BB3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EB0BB3" w:rsidRPr="006A687F" w:rsidRDefault="00EB0BB3" w:rsidP="00EB0BB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8B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https://tse.do/transparencia/index.php/compras-y-contrataciones/casos-de-seguridad-y-emergencia-nacional/category/1486-2023</w:t>
            </w:r>
          </w:p>
        </w:tc>
        <w:tc>
          <w:tcPr>
            <w:tcW w:w="1843" w:type="dxa"/>
          </w:tcPr>
          <w:p w:rsidR="00EB0BB3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3F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2097" w:type="dxa"/>
          </w:tcPr>
          <w:p w:rsidR="00EB0BB3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B0BB3" w:rsidRPr="000F4650" w:rsidTr="0055267D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B0BB3" w:rsidRPr="000F4650" w:rsidRDefault="00EB0BB3" w:rsidP="00EB0BB3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EB0BB3" w:rsidRPr="000F4650" w:rsidRDefault="00EB0BB3" w:rsidP="00EB0BB3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EB0BB3" w:rsidRPr="006A687F" w:rsidRDefault="00EB0BB3" w:rsidP="00EB0B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8B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https://tse.do/transparencia/index.php/compras-y-contrataciones/casos-de-emergencia-y-urgencias/category/1477-2023</w:t>
            </w:r>
          </w:p>
        </w:tc>
        <w:tc>
          <w:tcPr>
            <w:tcW w:w="1843" w:type="dxa"/>
          </w:tcPr>
          <w:p w:rsidR="00EB0BB3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3F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2097" w:type="dxa"/>
          </w:tcPr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B0BB3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B0BB3" w:rsidRPr="000F4650" w:rsidRDefault="00EB0BB3" w:rsidP="00EB0BB3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EB0BB3" w:rsidRPr="000F4650" w:rsidRDefault="00EB0BB3" w:rsidP="00EB0BB3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EB0BB3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EB0BB3" w:rsidRPr="006A687F" w:rsidRDefault="00EB0BB3" w:rsidP="00EB0BB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8B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https://tse.do/transparencia/index.php/compras-y-contrataciones/otros-casos-de-excepcion/category/1479-2023</w:t>
            </w:r>
          </w:p>
        </w:tc>
        <w:tc>
          <w:tcPr>
            <w:tcW w:w="1843" w:type="dxa"/>
          </w:tcPr>
          <w:p w:rsidR="00EB0BB3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3F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2097" w:type="dxa"/>
          </w:tcPr>
          <w:p w:rsidR="00EB0BB3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B0BB3" w:rsidRPr="000F4650" w:rsidTr="00070938">
        <w:trPr>
          <w:gridAfter w:val="1"/>
          <w:wAfter w:w="27" w:type="dxa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B0BB3" w:rsidRPr="000F4650" w:rsidRDefault="00EB0BB3" w:rsidP="00EB0BB3">
            <w:pPr>
              <w:jc w:val="both"/>
              <w:rPr>
                <w:rFonts w:ascii="Times New Roman" w:hAnsi="Times New Roman" w:cs="Times New Roman"/>
              </w:rPr>
            </w:pPr>
          </w:p>
          <w:p w:rsidR="00EB0BB3" w:rsidRPr="000F4650" w:rsidRDefault="00EB0BB3" w:rsidP="00EB0BB3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9" w:tooltip="Estado de cuentas de suplidore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  <w:p w:rsidR="00EB0BB3" w:rsidRPr="000F4650" w:rsidRDefault="00EB0BB3" w:rsidP="00EB0BB3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EB0BB3" w:rsidRPr="00F7354F" w:rsidRDefault="00EB0BB3" w:rsidP="00EB0B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8B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https://tse.do/transparencia/index.php/compras-y-contrataciones/estado-de-cuentas-de-suplidores/category/1459-2023</w:t>
            </w:r>
          </w:p>
        </w:tc>
        <w:tc>
          <w:tcPr>
            <w:tcW w:w="1843" w:type="dxa"/>
          </w:tcPr>
          <w:p w:rsidR="00EB0BB3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3F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2097" w:type="dxa"/>
          </w:tcPr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569C0" w:rsidRPr="000F4650" w:rsidRDefault="006569C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F6CD6" w:rsidRPr="000F4650" w:rsidTr="001F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00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696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9054F5" w:rsidRPr="000F48B1" w:rsidRDefault="000F48B1" w:rsidP="000F48B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0" w:history="1">
              <w:r w:rsidRPr="000F48B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https://tse.do/transparencia/index.php/proyectos-y-programas/category/1453-2023</w:t>
              </w:r>
            </w:hyperlink>
            <w:hyperlink r:id="rId81" w:history="1"/>
          </w:p>
        </w:tc>
        <w:tc>
          <w:tcPr>
            <w:tcW w:w="1800" w:type="dxa"/>
          </w:tcPr>
          <w:p w:rsidR="009054F5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696EB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9054F5" w:rsidRPr="000F4650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</w:p>
        </w:tc>
        <w:tc>
          <w:tcPr>
            <w:tcW w:w="1800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872105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872105" w:rsidRPr="000F4650" w:rsidRDefault="00EB0BB3" w:rsidP="0087210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EB0BB3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https://tse.do/transparencia/index.php/finanzas/informes-financieros/category/1487-2023</w:t>
            </w:r>
          </w:p>
        </w:tc>
        <w:tc>
          <w:tcPr>
            <w:tcW w:w="1800" w:type="dxa"/>
          </w:tcPr>
          <w:p w:rsidR="00872105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Abril </w:t>
            </w:r>
            <w:r w:rsidR="006621D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2023</w:t>
            </w:r>
          </w:p>
        </w:tc>
        <w:tc>
          <w:tcPr>
            <w:tcW w:w="1623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B0BB3" w:rsidRPr="000F4650" w:rsidTr="001F61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B0BB3" w:rsidRPr="000F4650" w:rsidRDefault="00EB0BB3" w:rsidP="00EB0BB3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INFORMES FINANCIEROS</w:t>
            </w:r>
          </w:p>
          <w:p w:rsidR="00EB0BB3" w:rsidRPr="000F4650" w:rsidRDefault="00EB0BB3" w:rsidP="00EB0BB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EB0BB3" w:rsidRPr="000F4650" w:rsidRDefault="00EB0BB3" w:rsidP="00EB0B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B0BB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https://tse.do/transparencia/index.php/finanzas/informes-financieros</w:t>
            </w:r>
          </w:p>
        </w:tc>
        <w:tc>
          <w:tcPr>
            <w:tcW w:w="1800" w:type="dxa"/>
          </w:tcPr>
          <w:p w:rsidR="00EB0BB3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02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1623" w:type="dxa"/>
          </w:tcPr>
          <w:p w:rsidR="00EB0BB3" w:rsidRPr="000F4650" w:rsidRDefault="00EB0BB3" w:rsidP="00EB0BB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B0BB3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B0BB3" w:rsidRPr="000F4650" w:rsidRDefault="00EB0BB3" w:rsidP="00EB0BB3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EB0BB3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EB0BB3" w:rsidRPr="000F4650" w:rsidRDefault="00EB0BB3" w:rsidP="00EB0BB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EB0BB3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https://tse.do/transparencia/index.php/finanzas/informes-financieros/category/1142-informe-corte-semestral-basado-en-sistema-de-analisis-de-cumplimiento-de-las-normas-contables-sisacnoc-de-digecog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EB0BB3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602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1623" w:type="dxa"/>
          </w:tcPr>
          <w:p w:rsidR="00EB0BB3" w:rsidRPr="000F4650" w:rsidRDefault="00EB0BB3" w:rsidP="00EB0BB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B0BB3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B0BB3" w:rsidRPr="000F4650" w:rsidRDefault="00EB0BB3" w:rsidP="00EB0BB3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EB0BB3" w:rsidRPr="000F4650" w:rsidRDefault="00EB0BB3" w:rsidP="00EB0BB3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EB0BB3" w:rsidRPr="000F4650" w:rsidRDefault="00EB0BB3" w:rsidP="00EB0B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B0BB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https://tse.do/transparencia/index.php/finanzas/ingresos-y-egresos/category/1465-2023</w:t>
            </w:r>
          </w:p>
        </w:tc>
        <w:tc>
          <w:tcPr>
            <w:tcW w:w="1800" w:type="dxa"/>
          </w:tcPr>
          <w:p w:rsidR="00EB0BB3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02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1623" w:type="dxa"/>
          </w:tcPr>
          <w:p w:rsidR="00EB0BB3" w:rsidRPr="000F4650" w:rsidRDefault="00EB0BB3" w:rsidP="00EB0BB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B0BB3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B0BB3" w:rsidRPr="000F4650" w:rsidRDefault="00EB0BB3" w:rsidP="00EB0BB3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2" w:tooltip="Informes de auditorias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EB0BB3" w:rsidRPr="000F4650" w:rsidRDefault="00EB0BB3" w:rsidP="00EB0BB3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B0BB3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EB0BB3" w:rsidRPr="000F4650" w:rsidRDefault="00EB0BB3" w:rsidP="00EB0BB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B0BB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https://tse.do/transparencia/index.php/finanzas/informes-de-auditorias/category/1455-2023</w:t>
            </w:r>
          </w:p>
        </w:tc>
        <w:tc>
          <w:tcPr>
            <w:tcW w:w="1800" w:type="dxa"/>
          </w:tcPr>
          <w:p w:rsidR="00EB0BB3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602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1623" w:type="dxa"/>
          </w:tcPr>
          <w:p w:rsidR="00EB0BB3" w:rsidRPr="000F4650" w:rsidRDefault="00EB0BB3" w:rsidP="00EB0BB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B0BB3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B0BB3" w:rsidRPr="000F4650" w:rsidRDefault="00EB0BB3" w:rsidP="00EB0BB3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EB0BB3" w:rsidRPr="000F4650" w:rsidRDefault="00EB0BB3" w:rsidP="00EB0BB3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EB0BB3" w:rsidRPr="000F4650" w:rsidRDefault="00EB0BB3" w:rsidP="00EB0B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B0BB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https://tse.do/transparencia/index.php/finanzas/activos-fijos/category/1306-2022</w:t>
            </w:r>
          </w:p>
        </w:tc>
        <w:tc>
          <w:tcPr>
            <w:tcW w:w="1800" w:type="dxa"/>
          </w:tcPr>
          <w:p w:rsidR="00EB0BB3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02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1623" w:type="dxa"/>
          </w:tcPr>
          <w:p w:rsidR="00EB0BB3" w:rsidRPr="000F4650" w:rsidRDefault="00EB0BB3" w:rsidP="00EB0BB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B0BB3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B0BB3" w:rsidRPr="000F4650" w:rsidRDefault="00EB0BB3" w:rsidP="00EB0B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0BB3" w:rsidRPr="000F4650" w:rsidRDefault="00EB0BB3" w:rsidP="00EB0BB3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83" w:tooltip="Relación de inventario en Almacén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EB0BB3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EB0BB3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EB0BB3" w:rsidRPr="000F4650" w:rsidRDefault="00EB0BB3" w:rsidP="00EB0BB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B0BB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https://tse.do/transparencia/index.php/finanzas/inventario-en-almacen/category/1534-2023</w:t>
            </w:r>
          </w:p>
        </w:tc>
        <w:tc>
          <w:tcPr>
            <w:tcW w:w="1800" w:type="dxa"/>
          </w:tcPr>
          <w:p w:rsidR="00EB0BB3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602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1623" w:type="dxa"/>
          </w:tcPr>
          <w:p w:rsidR="00EB0BB3" w:rsidRPr="000F4650" w:rsidRDefault="00EB0BB3" w:rsidP="00EB0BB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EB0BB3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B0BB3" w:rsidRPr="000F4650" w:rsidRDefault="00EB0BB3" w:rsidP="00EB0BB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EB0BB3" w:rsidRPr="000F4650" w:rsidRDefault="00EB0BB3" w:rsidP="00EB0BB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EB0BB3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EB0BB3" w:rsidRPr="000F4650" w:rsidRDefault="00EB0BB3" w:rsidP="00EB0BB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02C3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EB0BB3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41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1623" w:type="dxa"/>
          </w:tcPr>
          <w:p w:rsidR="00EB0BB3" w:rsidRPr="000F4650" w:rsidRDefault="00EB0BB3" w:rsidP="00EB0BB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B0BB3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B0BB3" w:rsidRPr="000F4650" w:rsidRDefault="00EB0BB3" w:rsidP="00EB0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EB0BB3" w:rsidRPr="000F4650" w:rsidRDefault="00EB0BB3" w:rsidP="00EB0BB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EB0BB3" w:rsidRPr="000F4650" w:rsidRDefault="00EB0BB3" w:rsidP="00EB0B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B0BB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EB0BB3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41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1623" w:type="dxa"/>
          </w:tcPr>
          <w:p w:rsidR="00EB0BB3" w:rsidRPr="000F4650" w:rsidRDefault="00EB0BB3" w:rsidP="00EB0BB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EB0BB3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B0BB3" w:rsidRPr="000F4650" w:rsidRDefault="00EB0BB3" w:rsidP="00EB0BB3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EB0BB3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EB0BB3" w:rsidRPr="000F4650" w:rsidRDefault="00EB0BB3" w:rsidP="00EB0BB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B0BB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EB0BB3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4D1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1623" w:type="dxa"/>
          </w:tcPr>
          <w:p w:rsidR="00EB0BB3" w:rsidRPr="000F4650" w:rsidRDefault="00EB0BB3" w:rsidP="00EB0BB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B0BB3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B0BB3" w:rsidRPr="000F4650" w:rsidRDefault="00EB0BB3" w:rsidP="00EB0BB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EB0BB3" w:rsidRPr="000F4650" w:rsidRDefault="00EB0BB3" w:rsidP="00EB0B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B0BB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EB0BB3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4D1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1623" w:type="dxa"/>
          </w:tcPr>
          <w:p w:rsidR="00EB0BB3" w:rsidRPr="000F4650" w:rsidRDefault="00EB0BB3" w:rsidP="00EB0BB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B0BB3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B0BB3" w:rsidRPr="000F4650" w:rsidRDefault="00EB0BB3" w:rsidP="00EB0BB3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EB0BB3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EB0BB3" w:rsidRPr="000F4650" w:rsidRDefault="00EB0BB3" w:rsidP="00EB0BB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B0BB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EB0BB3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4D1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1623" w:type="dxa"/>
          </w:tcPr>
          <w:p w:rsidR="00EB0BB3" w:rsidRPr="000F4650" w:rsidRDefault="00EB0BB3" w:rsidP="00EB0BB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B0BB3" w:rsidRPr="000F4650" w:rsidTr="003F0C9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B0BB3" w:rsidRPr="000F4650" w:rsidRDefault="00EB0BB3" w:rsidP="00EB0BB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EB0BB3" w:rsidRPr="000F4650" w:rsidRDefault="00EB0BB3" w:rsidP="00EB0B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B0BB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EB0BB3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4D1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1623" w:type="dxa"/>
          </w:tcPr>
          <w:p w:rsidR="00EB0BB3" w:rsidRPr="000F4650" w:rsidRDefault="00EB0BB3" w:rsidP="00EB0BB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D4CF7" w:rsidRPr="000F4650" w:rsidRDefault="00BD4CF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EB0BB3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B0BB3" w:rsidRPr="000F4650" w:rsidRDefault="00EB0BB3" w:rsidP="00EB0BB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EB0BB3" w:rsidRPr="000F4650" w:rsidRDefault="00EB0BB3" w:rsidP="00EB0BB3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EB0BB3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EB0BB3" w:rsidRPr="000F4650" w:rsidRDefault="00EB0BB3" w:rsidP="00EB0BB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B0BB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https://tse.do/transparencia/index.php/consultas-publicas/procesos-de-consultas-abiertas/category/1442-2023</w:t>
            </w:r>
          </w:p>
        </w:tc>
        <w:tc>
          <w:tcPr>
            <w:tcW w:w="1800" w:type="dxa"/>
          </w:tcPr>
          <w:p w:rsidR="00EB0BB3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0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1623" w:type="dxa"/>
          </w:tcPr>
          <w:p w:rsidR="00EB0BB3" w:rsidRPr="000F4650" w:rsidRDefault="00EB0BB3" w:rsidP="00EB0BB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B0BB3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B0BB3" w:rsidRPr="000F4650" w:rsidRDefault="00EB0BB3" w:rsidP="00EB0BB3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EB0BB3" w:rsidRPr="00B27347" w:rsidRDefault="00EB0BB3" w:rsidP="00EB0B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4" w:history="1">
              <w:r w:rsidRPr="00EB0BB3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https://tse.do/transparencia/index.php/consultas-publicas/relacion-de-consultas-publicas</w:t>
              </w:r>
            </w:hyperlink>
            <w:hyperlink r:id="rId85" w:history="1"/>
          </w:p>
        </w:tc>
        <w:tc>
          <w:tcPr>
            <w:tcW w:w="1800" w:type="dxa"/>
          </w:tcPr>
          <w:p w:rsidR="00EB0BB3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0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 2023</w:t>
            </w:r>
          </w:p>
        </w:tc>
        <w:tc>
          <w:tcPr>
            <w:tcW w:w="1623" w:type="dxa"/>
          </w:tcPr>
          <w:p w:rsidR="00EB0BB3" w:rsidRPr="000F4650" w:rsidRDefault="00EB0BB3" w:rsidP="00EB0BB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F0592" w:rsidRPr="000F4650" w:rsidRDefault="002F059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F0A5F" w:rsidRPr="000F4650" w:rsidRDefault="00166377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  <w:r w:rsidR="006F0A5F"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166377" w:rsidRPr="000F4650">
        <w:rPr>
          <w:rFonts w:ascii="Times New Roman" w:hAnsi="Times New Roman" w:cs="Times New Roman"/>
          <w:sz w:val="18"/>
          <w:szCs w:val="18"/>
        </w:rPr>
        <w:t>4090/4091</w:t>
      </w:r>
    </w:p>
    <w:p w:rsidR="00AE2655" w:rsidRPr="000F4650" w:rsidRDefault="000F48B1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hyperlink r:id="rId86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87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2F0592" w:rsidRPr="000F4650" w:rsidRDefault="002F0592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p w:rsidR="000542A9" w:rsidRPr="000F4650" w:rsidRDefault="000542A9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88"/>
      <w:footerReference w:type="default" r:id="rId8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7A3" w:rsidRDefault="00A857A3" w:rsidP="00A17ADE">
      <w:pPr>
        <w:spacing w:after="0" w:line="240" w:lineRule="auto"/>
      </w:pPr>
      <w:r>
        <w:separator/>
      </w:r>
    </w:p>
  </w:endnote>
  <w:endnote w:type="continuationSeparator" w:id="0">
    <w:p w:rsidR="00A857A3" w:rsidRDefault="00A857A3" w:rsidP="00A17ADE">
      <w:pPr>
        <w:spacing w:after="0" w:line="240" w:lineRule="auto"/>
      </w:pPr>
      <w:r>
        <w:continuationSeparator/>
      </w:r>
    </w:p>
  </w:endnote>
  <w:endnote w:type="continuationNotice" w:id="1">
    <w:p w:rsidR="00A857A3" w:rsidRDefault="00A857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0F48B1" w:rsidRDefault="000F48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DB9" w:rsidRPr="00304DB9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0F48B1" w:rsidRDefault="000F48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7A3" w:rsidRDefault="00A857A3" w:rsidP="00A17ADE">
      <w:pPr>
        <w:spacing w:after="0" w:line="240" w:lineRule="auto"/>
      </w:pPr>
      <w:r>
        <w:separator/>
      </w:r>
    </w:p>
  </w:footnote>
  <w:footnote w:type="continuationSeparator" w:id="0">
    <w:p w:rsidR="00A857A3" w:rsidRDefault="00A857A3" w:rsidP="00A17ADE">
      <w:pPr>
        <w:spacing w:after="0" w:line="240" w:lineRule="auto"/>
      </w:pPr>
      <w:r>
        <w:continuationSeparator/>
      </w:r>
    </w:p>
  </w:footnote>
  <w:footnote w:type="continuationNotice" w:id="1">
    <w:p w:rsidR="00A857A3" w:rsidRDefault="00A857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8B1" w:rsidRDefault="000F48B1" w:rsidP="00BF02BC">
    <w:pPr>
      <w:pStyle w:val="Encabezado"/>
      <w:jc w:val="center"/>
      <w:rPr>
        <w:sz w:val="28"/>
      </w:rPr>
    </w:pPr>
  </w:p>
  <w:p w:rsidR="000F48B1" w:rsidRDefault="000F48B1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;mso-position-horizontal-relative:text;mso-position-vertical-relative:text">
          <v:imagedata r:id="rId1" o:title="logo-central-2"/>
        </v:shape>
      </w:pict>
    </w:r>
  </w:p>
  <w:p w:rsidR="000F48B1" w:rsidRDefault="000F48B1" w:rsidP="00BF02BC">
    <w:pPr>
      <w:pStyle w:val="Encabezado"/>
      <w:jc w:val="center"/>
      <w:rPr>
        <w:sz w:val="28"/>
      </w:rPr>
    </w:pPr>
  </w:p>
  <w:p w:rsidR="000F48B1" w:rsidRDefault="000F48B1" w:rsidP="00BF02BC">
    <w:pPr>
      <w:pStyle w:val="Encabezado"/>
      <w:jc w:val="center"/>
      <w:rPr>
        <w:sz w:val="28"/>
      </w:rPr>
    </w:pPr>
  </w:p>
  <w:p w:rsidR="000F48B1" w:rsidRDefault="000F48B1" w:rsidP="00BF02BC">
    <w:pPr>
      <w:pStyle w:val="Encabezado"/>
      <w:jc w:val="center"/>
      <w:rPr>
        <w:sz w:val="28"/>
      </w:rPr>
    </w:pPr>
  </w:p>
  <w:p w:rsidR="000F48B1" w:rsidRDefault="000F48B1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0F48B1" w:rsidRPr="00BF02BC" w:rsidRDefault="000F48B1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AD4"/>
    <w:rsid w:val="0005307E"/>
    <w:rsid w:val="00053757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AEE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142A"/>
    <w:rsid w:val="000F2B5C"/>
    <w:rsid w:val="000F372A"/>
    <w:rsid w:val="000F4650"/>
    <w:rsid w:val="000F48B1"/>
    <w:rsid w:val="000F64D9"/>
    <w:rsid w:val="000F750F"/>
    <w:rsid w:val="00101B83"/>
    <w:rsid w:val="0010244D"/>
    <w:rsid w:val="00103A92"/>
    <w:rsid w:val="00104356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67C2"/>
    <w:rsid w:val="001C02E5"/>
    <w:rsid w:val="001C0BBA"/>
    <w:rsid w:val="001C3FB6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307B8"/>
    <w:rsid w:val="002313C3"/>
    <w:rsid w:val="00231511"/>
    <w:rsid w:val="00232892"/>
    <w:rsid w:val="002344F8"/>
    <w:rsid w:val="00234636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4DB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45A"/>
    <w:rsid w:val="0032674D"/>
    <w:rsid w:val="00326FAD"/>
    <w:rsid w:val="00327073"/>
    <w:rsid w:val="003274DB"/>
    <w:rsid w:val="003304C2"/>
    <w:rsid w:val="00333063"/>
    <w:rsid w:val="00333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318A"/>
    <w:rsid w:val="003835F2"/>
    <w:rsid w:val="00383BE8"/>
    <w:rsid w:val="00385A06"/>
    <w:rsid w:val="00386910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3EF0"/>
    <w:rsid w:val="004042A5"/>
    <w:rsid w:val="00406D63"/>
    <w:rsid w:val="00407D87"/>
    <w:rsid w:val="00410835"/>
    <w:rsid w:val="004123C3"/>
    <w:rsid w:val="004138F9"/>
    <w:rsid w:val="0041453B"/>
    <w:rsid w:val="00414DAC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4693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EEB"/>
    <w:rsid w:val="004F1105"/>
    <w:rsid w:val="004F1AC4"/>
    <w:rsid w:val="004F21AF"/>
    <w:rsid w:val="004F36D6"/>
    <w:rsid w:val="004F3A20"/>
    <w:rsid w:val="004F3F52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3E39"/>
    <w:rsid w:val="00515B2A"/>
    <w:rsid w:val="005179D3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A35"/>
    <w:rsid w:val="005E52CD"/>
    <w:rsid w:val="005E6013"/>
    <w:rsid w:val="005E7740"/>
    <w:rsid w:val="005F372A"/>
    <w:rsid w:val="005F3D67"/>
    <w:rsid w:val="005F3E81"/>
    <w:rsid w:val="005F46B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10CA"/>
    <w:rsid w:val="00672E82"/>
    <w:rsid w:val="006742E4"/>
    <w:rsid w:val="00675CA5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EB5"/>
    <w:rsid w:val="006975CD"/>
    <w:rsid w:val="00697D24"/>
    <w:rsid w:val="006A13CB"/>
    <w:rsid w:val="006A2973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974"/>
    <w:rsid w:val="006D1379"/>
    <w:rsid w:val="006E092C"/>
    <w:rsid w:val="006E0E4E"/>
    <w:rsid w:val="006E2277"/>
    <w:rsid w:val="006E4930"/>
    <w:rsid w:val="006E4EF8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33C"/>
    <w:rsid w:val="007E0467"/>
    <w:rsid w:val="007E14E3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751"/>
    <w:rsid w:val="00981A2C"/>
    <w:rsid w:val="009832C1"/>
    <w:rsid w:val="00983B9B"/>
    <w:rsid w:val="00987FC7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47B"/>
    <w:rsid w:val="009A6FD7"/>
    <w:rsid w:val="009B0325"/>
    <w:rsid w:val="009B166D"/>
    <w:rsid w:val="009B214B"/>
    <w:rsid w:val="009B4227"/>
    <w:rsid w:val="009B4A99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60AB"/>
    <w:rsid w:val="009F6CD6"/>
    <w:rsid w:val="00A0142F"/>
    <w:rsid w:val="00A016F9"/>
    <w:rsid w:val="00A0226B"/>
    <w:rsid w:val="00A02F07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DF"/>
    <w:rsid w:val="00A21AB1"/>
    <w:rsid w:val="00A22C90"/>
    <w:rsid w:val="00A24D51"/>
    <w:rsid w:val="00A25145"/>
    <w:rsid w:val="00A252CF"/>
    <w:rsid w:val="00A25453"/>
    <w:rsid w:val="00A25528"/>
    <w:rsid w:val="00A25746"/>
    <w:rsid w:val="00A258A6"/>
    <w:rsid w:val="00A26264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B0970"/>
    <w:rsid w:val="00AB09A5"/>
    <w:rsid w:val="00AB23E3"/>
    <w:rsid w:val="00AB2CC8"/>
    <w:rsid w:val="00AB4095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59E0"/>
    <w:rsid w:val="00B27347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F87"/>
    <w:rsid w:val="00B50281"/>
    <w:rsid w:val="00B50DE7"/>
    <w:rsid w:val="00B51367"/>
    <w:rsid w:val="00B51ABB"/>
    <w:rsid w:val="00B51E87"/>
    <w:rsid w:val="00B51FC7"/>
    <w:rsid w:val="00B541A9"/>
    <w:rsid w:val="00B550A7"/>
    <w:rsid w:val="00B55162"/>
    <w:rsid w:val="00B562AD"/>
    <w:rsid w:val="00B61D30"/>
    <w:rsid w:val="00B62241"/>
    <w:rsid w:val="00B62683"/>
    <w:rsid w:val="00B6413C"/>
    <w:rsid w:val="00B66DB3"/>
    <w:rsid w:val="00B67B86"/>
    <w:rsid w:val="00B701E6"/>
    <w:rsid w:val="00B72270"/>
    <w:rsid w:val="00B74EE3"/>
    <w:rsid w:val="00B75826"/>
    <w:rsid w:val="00B765D3"/>
    <w:rsid w:val="00B7789C"/>
    <w:rsid w:val="00B815FC"/>
    <w:rsid w:val="00B8375D"/>
    <w:rsid w:val="00B83A97"/>
    <w:rsid w:val="00B84BBF"/>
    <w:rsid w:val="00B863BD"/>
    <w:rsid w:val="00B873BC"/>
    <w:rsid w:val="00B90320"/>
    <w:rsid w:val="00B90A38"/>
    <w:rsid w:val="00B90CF1"/>
    <w:rsid w:val="00B9387F"/>
    <w:rsid w:val="00B975E0"/>
    <w:rsid w:val="00BA0207"/>
    <w:rsid w:val="00BA0A7F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719E"/>
    <w:rsid w:val="00CA7595"/>
    <w:rsid w:val="00CB19A7"/>
    <w:rsid w:val="00CB22F8"/>
    <w:rsid w:val="00CB2F5A"/>
    <w:rsid w:val="00CB2F8C"/>
    <w:rsid w:val="00CB3923"/>
    <w:rsid w:val="00CB4984"/>
    <w:rsid w:val="00CB5936"/>
    <w:rsid w:val="00CB599E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6838"/>
    <w:rsid w:val="00CD7883"/>
    <w:rsid w:val="00CE1C5E"/>
    <w:rsid w:val="00CE5B19"/>
    <w:rsid w:val="00CE5BAF"/>
    <w:rsid w:val="00CE61E0"/>
    <w:rsid w:val="00CE7062"/>
    <w:rsid w:val="00CE7AC6"/>
    <w:rsid w:val="00CE7C23"/>
    <w:rsid w:val="00CF0B8E"/>
    <w:rsid w:val="00CF2066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E64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94E9A"/>
    <w:rsid w:val="00EA014C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E0E78"/>
    <w:rsid w:val="00EE1392"/>
    <w:rsid w:val="00EE3A4C"/>
    <w:rsid w:val="00EE3B7C"/>
    <w:rsid w:val="00EE4CB4"/>
    <w:rsid w:val="00EE5CCB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7A0"/>
    <w:rsid w:val="00F441AE"/>
    <w:rsid w:val="00F442AB"/>
    <w:rsid w:val="00F44384"/>
    <w:rsid w:val="00F457D4"/>
    <w:rsid w:val="00F46DCC"/>
    <w:rsid w:val="00F46F15"/>
    <w:rsid w:val="00F475C0"/>
    <w:rsid w:val="00F515F4"/>
    <w:rsid w:val="00F53D90"/>
    <w:rsid w:val="00F56973"/>
    <w:rsid w:val="00F56B2A"/>
    <w:rsid w:val="00F57587"/>
    <w:rsid w:val="00F57CB3"/>
    <w:rsid w:val="00F601B9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3E47"/>
    <w:rsid w:val="00FC3ECE"/>
    <w:rsid w:val="00FC4215"/>
    <w:rsid w:val="00FC5259"/>
    <w:rsid w:val="00FC7015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6216E21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tse.do/transparencia/index.php/servicios-t/rectificacion-de-actas-del-estado-civil" TargetMode="External"/><Relationship Id="rId84" Type="http://schemas.openxmlformats.org/officeDocument/2006/relationships/hyperlink" Target="https://tse.do/transparencia/index.php/consultas-publicas/relacion-de-consultas-publicas" TargetMode="External"/><Relationship Id="rId89" Type="http://schemas.openxmlformats.org/officeDocument/2006/relationships/footer" Target="footer1.xm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transparencia/index.php/oai/derechos-de-los-ciudadanos" TargetMode="External"/><Relationship Id="rId74" Type="http://schemas.openxmlformats.org/officeDocument/2006/relationships/hyperlink" Target="http://digeig.gob.do/web/es/transparencia/beneficiarios-de-programas-asistenciales/" TargetMode="External"/><Relationship Id="rId79" Type="http://schemas.openxmlformats.org/officeDocument/2006/relationships/hyperlink" Target="http://digeig.gob.do/web/es/transparencia/compras-y-contrataciones-1/estado-de-cuentas-de-suplidores/" TargetMode="External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hyperlink" Target="https://tse.do/transparencia/index.php/base-legal/category/1023-leyes?download=40:ley-275-97" TargetMode="Externa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56" Type="http://schemas.openxmlformats.org/officeDocument/2006/relationships/hyperlink" Target="https://tse.do/organigrama-organizacional-interactivo/" TargetMode="External"/><Relationship Id="rId64" Type="http://schemas.openxmlformats.org/officeDocument/2006/relationships/hyperlink" Target="http://digeig.gob.do/web/es/transparencia/plan-estrategico-de-la-institucion/planificacion-estrategica-1/" TargetMode="External"/><Relationship Id="rId69" Type="http://schemas.openxmlformats.org/officeDocument/2006/relationships/hyperlink" Target="https://tse.do/transparencia/index.php/declaracion-jurada/category/327-2021-2025" TargetMode="External"/><Relationship Id="rId77" Type="http://schemas.openxmlformats.org/officeDocument/2006/relationships/hyperlink" Target="https://tse.do/transparencia/index.php/compras-y-contrataciones/subasta-inversa/category/1476-2023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://digeig.gob.do/web/es/transparencia/recursos-humanos-1/vacantes-1/" TargetMode="External"/><Relationship Id="rId80" Type="http://schemas.openxmlformats.org/officeDocument/2006/relationships/hyperlink" Target="https://tse.do/transparencia/index.php/proyectos-y-programas/category/1453-2023" TargetMode="External"/><Relationship Id="rId85" Type="http://schemas.openxmlformats.org/officeDocument/2006/relationships/hyperlink" Target="https://tse.do/transparencia/index.php/consultas-publicas/relacion-de-consultas-publicas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estructura-organizacional-de-la-oai?download=1178:estructura-organizacional-de-la-oai" TargetMode="External"/><Relationship Id="rId67" Type="http://schemas.openxmlformats.org/officeDocument/2006/relationships/hyperlink" Target="http://digeig.gob.do/web/es/transparencia/plan-estrategico-de-la-institucion/informes-de-logros-y-o-seguimiento-del-plan-estrategico/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tse.do/transparencia/index.php/oai/contactos-del-rai" TargetMode="External"/><Relationship Id="rId70" Type="http://schemas.openxmlformats.org/officeDocument/2006/relationships/hyperlink" Target="http://digeig.gob.do/web/es/transparencia/presupuesto/presupuesto-aprobado-del-ano/" TargetMode="External"/><Relationship Id="rId75" Type="http://schemas.openxmlformats.org/officeDocument/2006/relationships/hyperlink" Target="http://digeig.gob.do/web/es/transparencia/compras-y-contrataciones-1/licitaciones-restringidas/" TargetMode="External"/><Relationship Id="rId83" Type="http://schemas.openxmlformats.org/officeDocument/2006/relationships/hyperlink" Target="http://digeig.gob.do/web/es/transparencia/finanzas/relacion-de-inventario-en-almacen/" TargetMode="External"/><Relationship Id="rId88" Type="http://schemas.openxmlformats.org/officeDocument/2006/relationships/header" Target="header1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wp-content/uploads/2022/04/Organigrama.pdf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manual-de-organizacion-de-la-oai?download=58:manual-de-organizacin-de-la-oai" TargetMode="External"/><Relationship Id="rId65" Type="http://schemas.openxmlformats.org/officeDocument/2006/relationships/hyperlink" Target="https://tse.do/transparencia/index.php/plan-estrategico/planeacion-estrategica?download=205:plan-estratgico-y-desarrollo-tse-2022-2026" TargetMode="External"/><Relationship Id="rId73" Type="http://schemas.openxmlformats.org/officeDocument/2006/relationships/hyperlink" Target="https://map.gob.do/Concursa" TargetMode="External"/><Relationship Id="rId78" Type="http://schemas.openxmlformats.org/officeDocument/2006/relationships/hyperlink" Target="https://tse.do/transparencia/index.php/compras-y-contrataciones/subasta-inversa/category/1083-2022" TargetMode="External"/><Relationship Id="rId81" Type="http://schemas.openxmlformats.org/officeDocument/2006/relationships/hyperlink" Target="https://tse.do/transparencia/index.php/proyectos-y-programas/category/1320-agosto" TargetMode="External"/><Relationship Id="rId86" Type="http://schemas.openxmlformats.org/officeDocument/2006/relationships/hyperlink" Target="mailto:oai.@tse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compras-y-contrataciones-1/sorteos-de-obra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presupuesto/ejecucion-del-presupuest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s://tse.do/transparencia/index.php/plan-estrategico/planeacion-estrategica" TargetMode="External"/><Relationship Id="rId87" Type="http://schemas.openxmlformats.org/officeDocument/2006/relationships/hyperlink" Target="mailto:Celsa.contreras@tse.do" TargetMode="External"/><Relationship Id="rId61" Type="http://schemas.openxmlformats.org/officeDocument/2006/relationships/hyperlink" Target="https://tse.do/transparencia/index.php/oai/manual-de-procedimientos-de-la-oai?download=59:manual-de-procedimientos-oai" TargetMode="External"/><Relationship Id="rId82" Type="http://schemas.openxmlformats.org/officeDocument/2006/relationships/hyperlink" Target="http://digeig.gob.do/web/es/transparencia/finanzas/informes-de-auditorias/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AD22E-D200-4CCC-AD88-24CEF12D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4821</Words>
  <Characters>26517</Characters>
  <Application>Microsoft Office Word</Application>
  <DocSecurity>0</DocSecurity>
  <Lines>220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Manuela C. Encarnacion De Los Santos</cp:lastModifiedBy>
  <cp:revision>2</cp:revision>
  <cp:lastPrinted>2023-02-13T15:33:00Z</cp:lastPrinted>
  <dcterms:created xsi:type="dcterms:W3CDTF">2023-05-15T15:25:00Z</dcterms:created>
  <dcterms:modified xsi:type="dcterms:W3CDTF">2023-05-15T15:25:00Z</dcterms:modified>
</cp:coreProperties>
</file>